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D3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OF HUME</w:t>
      </w: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BOARD MINUTES</w:t>
      </w:r>
    </w:p>
    <w:p w:rsidR="005F5606" w:rsidRDefault="005F5606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February 23, 2022</w:t>
      </w:r>
    </w:p>
    <w:p w:rsidR="005F5606" w:rsidRPr="00417A7F" w:rsidRDefault="005F5606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7:00 pm</w:t>
      </w:r>
    </w:p>
    <w:p w:rsidR="004E10A7" w:rsidRDefault="004E10A7" w:rsidP="00417A7F">
      <w:pPr>
        <w:spacing w:after="0"/>
        <w:jc w:val="center"/>
        <w:rPr>
          <w:b/>
          <w:sz w:val="24"/>
          <w:szCs w:val="24"/>
        </w:rPr>
      </w:pPr>
    </w:p>
    <w:p w:rsidR="004E10A7" w:rsidRDefault="004E10A7" w:rsidP="004E10A7">
      <w:pPr>
        <w:spacing w:after="0"/>
        <w:rPr>
          <w:sz w:val="24"/>
          <w:szCs w:val="24"/>
        </w:rPr>
      </w:pPr>
      <w:r w:rsidRPr="00747A35">
        <w:rPr>
          <w:sz w:val="24"/>
          <w:szCs w:val="24"/>
        </w:rPr>
        <w:t>The second monthly meeting of the Hume Town Board; Allegany County; Fillmore, New York was held at the Town of Hume Museum – Courtroom.  Officials in attendance were:  Supervisor Darlene Mason, Councilmen:  Christopher Au</w:t>
      </w:r>
      <w:r w:rsidR="005F5606">
        <w:rPr>
          <w:sz w:val="24"/>
          <w:szCs w:val="24"/>
        </w:rPr>
        <w:t>stin, Peter Hopkins, Bruce Hinz</w:t>
      </w:r>
      <w:r w:rsidRPr="00747A35">
        <w:rPr>
          <w:sz w:val="24"/>
          <w:szCs w:val="24"/>
        </w:rPr>
        <w:t xml:space="preserve"> and Town Clerk Daw</w:t>
      </w:r>
      <w:r w:rsidR="005F5606">
        <w:rPr>
          <w:sz w:val="24"/>
          <w:szCs w:val="24"/>
        </w:rPr>
        <w:t>n Bentley, absent was Joel Clark</w:t>
      </w:r>
      <w:r w:rsidRPr="00747A35">
        <w:rPr>
          <w:sz w:val="24"/>
          <w:szCs w:val="24"/>
        </w:rPr>
        <w:t>.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Others in attendance- Steve Morley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Meeting was called to order by Supervisor Mason.</w:t>
      </w: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Pledge to the Flag was said by all followed by a moment of silence.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Pr="0034526A" w:rsidRDefault="005F5606" w:rsidP="004E10A7">
      <w:pPr>
        <w:spacing w:after="0"/>
        <w:rPr>
          <w:b/>
          <w:sz w:val="24"/>
          <w:szCs w:val="24"/>
          <w:u w:val="single"/>
        </w:rPr>
      </w:pPr>
      <w:r w:rsidRPr="0034526A">
        <w:rPr>
          <w:b/>
          <w:sz w:val="24"/>
          <w:szCs w:val="24"/>
          <w:u w:val="single"/>
        </w:rPr>
        <w:t>MINUTES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was made by Councilman Hopkins, Second by Councilman Austin to accept minutes from February 9</w:t>
      </w:r>
      <w:r w:rsidRPr="005F560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meeting as corrected “page 2 – Highway – should read Councilman Hopkins not Councilman Austin twice.  Clerk will make corrections.</w:t>
      </w: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Pr="0034526A" w:rsidRDefault="005F5606" w:rsidP="004E10A7">
      <w:pPr>
        <w:spacing w:after="0"/>
        <w:rPr>
          <w:b/>
          <w:sz w:val="24"/>
          <w:szCs w:val="24"/>
          <w:u w:val="single"/>
        </w:rPr>
      </w:pPr>
      <w:r w:rsidRPr="0034526A">
        <w:rPr>
          <w:b/>
          <w:sz w:val="24"/>
          <w:szCs w:val="24"/>
          <w:u w:val="single"/>
        </w:rPr>
        <w:t>COMMUNITY FORUM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Steve Morley – seeking variance to renovate his garage.</w:t>
      </w:r>
      <w:proofErr w:type="gramEnd"/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Councilman Austin made motion to turn it over to the variance board for review.  </w:t>
      </w:r>
      <w:proofErr w:type="gramStart"/>
      <w:r>
        <w:rPr>
          <w:sz w:val="24"/>
          <w:szCs w:val="24"/>
        </w:rPr>
        <w:t>Second by Councilman Hopkins.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Pr="0034526A" w:rsidRDefault="005F5606" w:rsidP="004E10A7">
      <w:pPr>
        <w:spacing w:after="0"/>
        <w:rPr>
          <w:b/>
          <w:sz w:val="24"/>
          <w:szCs w:val="24"/>
          <w:u w:val="single"/>
        </w:rPr>
      </w:pPr>
      <w:r w:rsidRPr="0034526A">
        <w:rPr>
          <w:b/>
          <w:sz w:val="24"/>
          <w:szCs w:val="24"/>
          <w:u w:val="single"/>
        </w:rPr>
        <w:t>SUPERVISOR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Insurance – couple of changes need to be made.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Councilman Austin made motion to accept the Ryan Agency proposal with the adjustments.  Second by Councilman Hopkins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 w:rsidRPr="0034526A">
        <w:rPr>
          <w:b/>
          <w:sz w:val="24"/>
          <w:szCs w:val="24"/>
        </w:rPr>
        <w:t>SEQR Resolution #4</w:t>
      </w:r>
      <w:r>
        <w:rPr>
          <w:sz w:val="24"/>
          <w:szCs w:val="24"/>
        </w:rPr>
        <w:t xml:space="preserve"> – Wastewater Improvement Project</w:t>
      </w:r>
    </w:p>
    <w:p w:rsidR="005F5606" w:rsidRPr="0034526A" w:rsidRDefault="005F5606" w:rsidP="004E10A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526A">
        <w:rPr>
          <w:b/>
          <w:sz w:val="24"/>
          <w:szCs w:val="24"/>
        </w:rPr>
        <w:t>SEE ATTACHED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Motion made by Councilman Austin Second by Councilman Hinz to accept the SEQR Resolution for Wastewater Improvement Project.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Roll Call</w:t>
      </w:r>
    </w:p>
    <w:p w:rsidR="005F5606" w:rsidRDefault="005F5606" w:rsidP="004E10A7">
      <w:pPr>
        <w:spacing w:after="0"/>
        <w:rPr>
          <w:sz w:val="24"/>
          <w:szCs w:val="24"/>
        </w:rPr>
      </w:pP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Darlene Mason</w:t>
      </w:r>
      <w:r w:rsidR="0034526A">
        <w:rPr>
          <w:sz w:val="24"/>
          <w:szCs w:val="24"/>
        </w:rPr>
        <w:tab/>
        <w:t>YES</w:t>
      </w:r>
    </w:p>
    <w:p w:rsidR="005F5606" w:rsidRDefault="005F560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Chris Austin</w:t>
      </w:r>
      <w:r w:rsidR="0034526A">
        <w:rPr>
          <w:sz w:val="24"/>
          <w:szCs w:val="24"/>
        </w:rPr>
        <w:tab/>
      </w:r>
      <w:r w:rsidR="0034526A">
        <w:rPr>
          <w:sz w:val="24"/>
          <w:szCs w:val="24"/>
        </w:rPr>
        <w:tab/>
        <w:t>YES</w:t>
      </w:r>
      <w:r w:rsidR="0034526A">
        <w:rPr>
          <w:sz w:val="24"/>
          <w:szCs w:val="24"/>
        </w:rPr>
        <w:tab/>
      </w:r>
      <w:r w:rsidR="0034526A">
        <w:rPr>
          <w:sz w:val="24"/>
          <w:szCs w:val="24"/>
        </w:rPr>
        <w:tab/>
      </w:r>
      <w:r w:rsidR="0034526A">
        <w:rPr>
          <w:sz w:val="24"/>
          <w:szCs w:val="24"/>
        </w:rPr>
        <w:tab/>
      </w:r>
      <w:r w:rsidR="0034526A">
        <w:rPr>
          <w:sz w:val="24"/>
          <w:szCs w:val="24"/>
        </w:rPr>
        <w:tab/>
      </w:r>
      <w:r w:rsidR="0034526A">
        <w:rPr>
          <w:sz w:val="24"/>
          <w:szCs w:val="24"/>
        </w:rPr>
        <w:tab/>
        <w:t>SO CARRIED</w:t>
      </w: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Pete Hopkins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Bruce Hinz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Joel Clark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ABSENT</w:t>
      </w: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Pr="0034526A" w:rsidRDefault="0034526A" w:rsidP="004E10A7">
      <w:pPr>
        <w:spacing w:after="0"/>
        <w:rPr>
          <w:b/>
          <w:sz w:val="24"/>
          <w:szCs w:val="24"/>
          <w:u w:val="single"/>
        </w:rPr>
      </w:pPr>
      <w:r w:rsidRPr="0034526A">
        <w:rPr>
          <w:b/>
          <w:sz w:val="24"/>
          <w:szCs w:val="24"/>
          <w:u w:val="single"/>
        </w:rPr>
        <w:t>TOWN CLERK</w:t>
      </w: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Default="0034526A" w:rsidP="004E10A7">
      <w:pPr>
        <w:spacing w:after="0"/>
        <w:rPr>
          <w:sz w:val="24"/>
          <w:szCs w:val="24"/>
        </w:rPr>
      </w:pPr>
      <w:r w:rsidRPr="0034526A">
        <w:rPr>
          <w:b/>
          <w:sz w:val="24"/>
          <w:szCs w:val="24"/>
        </w:rPr>
        <w:t>Resolution #3</w:t>
      </w:r>
      <w:r>
        <w:rPr>
          <w:sz w:val="24"/>
          <w:szCs w:val="24"/>
        </w:rPr>
        <w:t xml:space="preserve"> – Retention Disposition Schedule for NYS Local Government Records (LGS-1) 2020</w:t>
      </w: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Pr="0034526A" w:rsidRDefault="0034526A" w:rsidP="004E10A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526A">
        <w:rPr>
          <w:b/>
          <w:sz w:val="24"/>
          <w:szCs w:val="24"/>
        </w:rPr>
        <w:t>SEE ATTACHED</w:t>
      </w: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 to appoint Sharon Smith as the Town of Hume Records Management Officer.  </w:t>
      </w:r>
      <w:proofErr w:type="gramStart"/>
      <w:r>
        <w:rPr>
          <w:sz w:val="24"/>
          <w:szCs w:val="24"/>
        </w:rPr>
        <w:t>Second by Councilman Hopkins.</w:t>
      </w:r>
      <w:proofErr w:type="gramEnd"/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Supervision Mason to adjourn the meeting. Second by Councilman Hinz</w:t>
      </w: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:rsidR="0034526A" w:rsidRDefault="0034526A" w:rsidP="004E10A7">
      <w:pPr>
        <w:spacing w:after="0"/>
        <w:rPr>
          <w:sz w:val="24"/>
          <w:szCs w:val="24"/>
        </w:rPr>
      </w:pPr>
    </w:p>
    <w:p w:rsidR="0034526A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:rsidR="0034526A" w:rsidRPr="00747A35" w:rsidRDefault="0034526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:rsidR="004E10A7" w:rsidRPr="00747A35" w:rsidRDefault="004E10A7" w:rsidP="004E10A7">
      <w:pPr>
        <w:spacing w:after="0"/>
        <w:rPr>
          <w:sz w:val="24"/>
          <w:szCs w:val="24"/>
        </w:rPr>
      </w:pPr>
    </w:p>
    <w:p w:rsidR="007F1E9A" w:rsidRDefault="007F1E9A" w:rsidP="004E10A7">
      <w:pPr>
        <w:spacing w:after="0"/>
        <w:rPr>
          <w:b/>
          <w:sz w:val="24"/>
          <w:szCs w:val="24"/>
        </w:rPr>
      </w:pP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</w:p>
    <w:p w:rsidR="0034526A" w:rsidRDefault="0034526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4526A" w:rsidRDefault="0034526A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6A" w:rsidRDefault="0034526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17A7F" w:rsidRPr="00417A7F" w:rsidRDefault="0034526A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A7F" w:rsidRPr="00417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7F"/>
    <w:rsid w:val="0034526A"/>
    <w:rsid w:val="00417A7F"/>
    <w:rsid w:val="004E10A7"/>
    <w:rsid w:val="005F5606"/>
    <w:rsid w:val="00747A35"/>
    <w:rsid w:val="007D2FD3"/>
    <w:rsid w:val="007F1E9A"/>
    <w:rsid w:val="008C6E55"/>
    <w:rsid w:val="00CB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2</cp:revision>
  <dcterms:created xsi:type="dcterms:W3CDTF">2022-03-04T16:27:00Z</dcterms:created>
  <dcterms:modified xsi:type="dcterms:W3CDTF">2022-03-04T16:27:00Z</dcterms:modified>
</cp:coreProperties>
</file>